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BF" w:rsidRPr="00FD496E" w:rsidRDefault="00FD496E">
      <w:pPr>
        <w:rPr>
          <w:rFonts w:ascii="Times New Roman" w:hAnsi="Times New Roman" w:cs="Times New Roman"/>
          <w:sz w:val="24"/>
          <w:szCs w:val="24"/>
        </w:rPr>
      </w:pPr>
      <w:r w:rsidRPr="00FD496E">
        <w:rPr>
          <w:rFonts w:ascii="Times New Roman" w:hAnsi="Times New Roman" w:cs="Times New Roman"/>
          <w:color w:val="000000"/>
          <w:sz w:val="24"/>
          <w:szCs w:val="24"/>
        </w:rPr>
        <w:t>Dear Partner University,</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 </w:t>
      </w:r>
      <w:r w:rsidRPr="00FD496E">
        <w:rPr>
          <w:rFonts w:ascii="Times New Roman" w:hAnsi="Times New Roman" w:cs="Times New Roman"/>
          <w:color w:val="000000"/>
          <w:sz w:val="24"/>
          <w:szCs w:val="24"/>
          <w:cs/>
        </w:rPr>
        <w:br/>
      </w:r>
      <w:proofErr w:type="gramStart"/>
      <w:r w:rsidRPr="00FD496E">
        <w:rPr>
          <w:rFonts w:ascii="Times New Roman" w:hAnsi="Times New Roman" w:cs="Times New Roman"/>
          <w:color w:val="000000"/>
          <w:sz w:val="24"/>
          <w:szCs w:val="24"/>
        </w:rPr>
        <w:t>At</w:t>
      </w:r>
      <w:proofErr w:type="gramEnd"/>
      <w:r w:rsidRPr="00FD496E">
        <w:rPr>
          <w:rFonts w:ascii="Times New Roman" w:hAnsi="Times New Roman" w:cs="Times New Roman"/>
          <w:color w:val="000000"/>
          <w:sz w:val="24"/>
          <w:szCs w:val="24"/>
        </w:rPr>
        <w:t xml:space="preserve"> the threshold of the Chinese New Year—the Year of Horse, please accept our most sincere greetings from Southwest University (SWU), Chongqing, People’s Republic of China! We wish all students and staff at your institution a very Happy Chinese New Year. And our wishes of health and happiness also go to your families.</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 </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We are pleased to announce that SWU will continue to host “Exploring Chongqing, Exploring China—</w:t>
      </w:r>
      <w:r w:rsidRPr="00FD496E">
        <w:rPr>
          <w:rFonts w:ascii="Times New Roman" w:hAnsi="Times New Roman" w:cs="Times New Roman"/>
          <w:color w:val="000000"/>
          <w:sz w:val="24"/>
          <w:szCs w:val="24"/>
          <w:cs/>
        </w:rPr>
        <w:t xml:space="preserve">2014 </w:t>
      </w:r>
      <w:r w:rsidRPr="00FD496E">
        <w:rPr>
          <w:rFonts w:ascii="Times New Roman" w:hAnsi="Times New Roman" w:cs="Times New Roman"/>
          <w:color w:val="000000"/>
          <w:sz w:val="24"/>
          <w:szCs w:val="24"/>
        </w:rPr>
        <w:t xml:space="preserve">International Student Summer Camp” this year. The program will run from May </w:t>
      </w:r>
      <w:r w:rsidRPr="00FD496E">
        <w:rPr>
          <w:rFonts w:ascii="Times New Roman" w:hAnsi="Times New Roman" w:cs="Times New Roman"/>
          <w:color w:val="000000"/>
          <w:sz w:val="24"/>
          <w:szCs w:val="24"/>
          <w:cs/>
        </w:rPr>
        <w:t>25</w:t>
      </w:r>
      <w:proofErr w:type="spellStart"/>
      <w:r w:rsidRPr="00FD496E">
        <w:rPr>
          <w:rFonts w:ascii="Times New Roman" w:hAnsi="Times New Roman" w:cs="Times New Roman"/>
          <w:color w:val="000000"/>
          <w:sz w:val="24"/>
          <w:szCs w:val="24"/>
          <w:vertAlign w:val="superscript"/>
        </w:rPr>
        <w:t>th</w:t>
      </w:r>
      <w:proofErr w:type="spellEnd"/>
      <w:r w:rsidRPr="00FD496E">
        <w:rPr>
          <w:rFonts w:ascii="Times New Roman" w:hAnsi="Times New Roman" w:cs="Times New Roman"/>
          <w:color w:val="000000"/>
          <w:sz w:val="24"/>
          <w:szCs w:val="24"/>
          <w:cs/>
        </w:rPr>
        <w:t xml:space="preserve"> </w:t>
      </w:r>
      <w:r w:rsidRPr="00FD496E">
        <w:rPr>
          <w:rFonts w:ascii="Times New Roman" w:hAnsi="Times New Roman" w:cs="Times New Roman"/>
          <w:color w:val="000000"/>
          <w:sz w:val="24"/>
          <w:szCs w:val="24"/>
        </w:rPr>
        <w:t xml:space="preserve">to June </w:t>
      </w:r>
      <w:r w:rsidRPr="00FD496E">
        <w:rPr>
          <w:rFonts w:ascii="Times New Roman" w:hAnsi="Times New Roman" w:cs="Times New Roman"/>
          <w:color w:val="000000"/>
          <w:sz w:val="24"/>
          <w:szCs w:val="24"/>
          <w:cs/>
        </w:rPr>
        <w:t>14</w:t>
      </w:r>
      <w:proofErr w:type="spellStart"/>
      <w:r w:rsidRPr="00FD496E">
        <w:rPr>
          <w:rFonts w:ascii="Times New Roman" w:hAnsi="Times New Roman" w:cs="Times New Roman"/>
          <w:color w:val="000000"/>
          <w:sz w:val="24"/>
          <w:szCs w:val="24"/>
          <w:vertAlign w:val="superscript"/>
        </w:rPr>
        <w:t>th</w:t>
      </w:r>
      <w:proofErr w:type="spellEnd"/>
      <w:r w:rsidRPr="00FD496E">
        <w:rPr>
          <w:rFonts w:ascii="Times New Roman" w:hAnsi="Times New Roman" w:cs="Times New Roman"/>
          <w:color w:val="000000"/>
          <w:sz w:val="24"/>
          <w:szCs w:val="24"/>
        </w:rPr>
        <w:t xml:space="preserve">, </w:t>
      </w:r>
      <w:r w:rsidRPr="00FD496E">
        <w:rPr>
          <w:rFonts w:ascii="Times New Roman" w:hAnsi="Times New Roman" w:cs="Times New Roman"/>
          <w:color w:val="000000"/>
          <w:sz w:val="24"/>
          <w:szCs w:val="24"/>
          <w:cs/>
        </w:rPr>
        <w:t xml:space="preserve">2014. </w:t>
      </w:r>
      <w:r w:rsidRPr="00FD496E">
        <w:rPr>
          <w:rFonts w:ascii="Times New Roman" w:hAnsi="Times New Roman" w:cs="Times New Roman"/>
          <w:color w:val="000000"/>
          <w:sz w:val="24"/>
          <w:szCs w:val="24"/>
        </w:rPr>
        <w:t>There are several changes to this year’s program</w:t>
      </w:r>
      <w:proofErr w:type="gramStart"/>
      <w:r w:rsidRPr="00FD496E">
        <w:rPr>
          <w:rFonts w:ascii="Times New Roman" w:hAnsi="Times New Roman" w:cs="Times New Roman"/>
          <w:color w:val="000000"/>
          <w:sz w:val="24"/>
          <w:szCs w:val="24"/>
        </w:rPr>
        <w:t>:</w:t>
      </w:r>
      <w:proofErr w:type="gramEnd"/>
      <w:r w:rsidRPr="00FD496E">
        <w:rPr>
          <w:rFonts w:ascii="Times New Roman" w:hAnsi="Times New Roman" w:cs="Times New Roman"/>
          <w:color w:val="000000"/>
          <w:sz w:val="24"/>
          <w:szCs w:val="24"/>
          <w:cs/>
        </w:rPr>
        <w:br/>
        <w:t xml:space="preserve">1. </w:t>
      </w:r>
      <w:r w:rsidRPr="00FD496E">
        <w:rPr>
          <w:rFonts w:ascii="Times New Roman" w:hAnsi="Times New Roman" w:cs="Times New Roman"/>
          <w:color w:val="000000"/>
          <w:sz w:val="24"/>
          <w:szCs w:val="24"/>
        </w:rPr>
        <w:t>The length of the program will be extended from two weeks to three weeks;</w:t>
      </w:r>
      <w:r w:rsidRPr="00FD496E">
        <w:rPr>
          <w:rFonts w:ascii="Times New Roman" w:hAnsi="Times New Roman" w:cs="Times New Roman"/>
          <w:color w:val="000000"/>
          <w:sz w:val="24"/>
          <w:szCs w:val="24"/>
          <w:cs/>
        </w:rPr>
        <w:br/>
        <w:t xml:space="preserve">2. </w:t>
      </w:r>
      <w:r w:rsidRPr="00FD496E">
        <w:rPr>
          <w:rFonts w:ascii="Times New Roman" w:hAnsi="Times New Roman" w:cs="Times New Roman"/>
          <w:color w:val="000000"/>
          <w:sz w:val="24"/>
          <w:szCs w:val="24"/>
        </w:rPr>
        <w:t>A trip to the Three Gorges will be included. A researcher will keep the group company and introduce the ecosystem of the Three Gorges Reservoir along the trip</w:t>
      </w:r>
      <w:proofErr w:type="gramStart"/>
      <w:r w:rsidRPr="00FD496E">
        <w:rPr>
          <w:rFonts w:ascii="Times New Roman" w:hAnsi="Times New Roman" w:cs="Times New Roman"/>
          <w:color w:val="000000"/>
          <w:sz w:val="24"/>
          <w:szCs w:val="24"/>
        </w:rPr>
        <w:t>;</w:t>
      </w:r>
      <w:proofErr w:type="gramEnd"/>
      <w:r w:rsidRPr="00FD496E">
        <w:rPr>
          <w:rFonts w:ascii="Times New Roman" w:hAnsi="Times New Roman" w:cs="Times New Roman"/>
          <w:color w:val="000000"/>
          <w:sz w:val="24"/>
          <w:szCs w:val="24"/>
          <w:cs/>
        </w:rPr>
        <w:br/>
        <w:t xml:space="preserve">3. </w:t>
      </w:r>
      <w:r w:rsidRPr="00FD496E">
        <w:rPr>
          <w:rFonts w:ascii="Times New Roman" w:hAnsi="Times New Roman" w:cs="Times New Roman"/>
          <w:color w:val="000000"/>
          <w:sz w:val="24"/>
          <w:szCs w:val="24"/>
        </w:rPr>
        <w:t>Students will need to take an Oral Chinese test for the course of “Introductory Chinese,” and write a short essay on any topic for the course of “Senior Seminar.”</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 </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We encourage you to take a look at the following website:</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 </w:t>
      </w:r>
      <w:r w:rsidRPr="00FD496E">
        <w:rPr>
          <w:rFonts w:ascii="Times New Roman" w:hAnsi="Times New Roman" w:cs="Times New Roman"/>
          <w:color w:val="000000"/>
          <w:sz w:val="24"/>
          <w:szCs w:val="24"/>
          <w:cs/>
        </w:rPr>
        <w:br/>
      </w:r>
      <w:r w:rsidRPr="00FD496E">
        <w:rPr>
          <w:rStyle w:val="a3"/>
          <w:rFonts w:ascii="Times New Roman" w:hAnsi="Times New Roman" w:cs="Times New Roman"/>
          <w:b/>
          <w:bCs/>
          <w:color w:val="000000"/>
          <w:sz w:val="24"/>
          <w:szCs w:val="24"/>
        </w:rPr>
        <w:t>http://gjc.swu.edu.cn/swusc/swusc.html</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 </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Elaborating all useful information on this program, the website includes</w:t>
      </w:r>
      <w:proofErr w:type="gramStart"/>
      <w:r w:rsidRPr="00FD496E">
        <w:rPr>
          <w:rFonts w:ascii="Times New Roman" w:hAnsi="Times New Roman" w:cs="Times New Roman"/>
          <w:color w:val="000000"/>
          <w:sz w:val="24"/>
          <w:szCs w:val="24"/>
        </w:rPr>
        <w:t>:</w:t>
      </w:r>
      <w:proofErr w:type="gramEnd"/>
      <w:r w:rsidRPr="00FD496E">
        <w:rPr>
          <w:rFonts w:ascii="Times New Roman" w:hAnsi="Times New Roman" w:cs="Times New Roman"/>
          <w:color w:val="000000"/>
          <w:sz w:val="24"/>
          <w:szCs w:val="24"/>
          <w:cs/>
        </w:rPr>
        <w:br/>
      </w:r>
      <w:r w:rsidRPr="00FD496E">
        <w:rPr>
          <w:rStyle w:val="a4"/>
          <w:rFonts w:ascii="Times New Roman" w:hAnsi="Times New Roman" w:cs="Times New Roman"/>
          <w:color w:val="000000"/>
          <w:sz w:val="24"/>
          <w:szCs w:val="24"/>
          <w:cs/>
        </w:rPr>
        <w:t xml:space="preserve">1. </w:t>
      </w:r>
      <w:r w:rsidRPr="00FD496E">
        <w:rPr>
          <w:rStyle w:val="a4"/>
          <w:rFonts w:ascii="Times New Roman" w:hAnsi="Times New Roman" w:cs="Times New Roman"/>
          <w:color w:val="000000"/>
          <w:sz w:val="24"/>
          <w:szCs w:val="24"/>
        </w:rPr>
        <w:t>Director’s Welcome:</w:t>
      </w:r>
      <w:r w:rsidRPr="00FD496E">
        <w:rPr>
          <w:rStyle w:val="a4"/>
          <w:rFonts w:ascii="Times New Roman" w:hAnsi="Times New Roman" w:cs="Times New Roman"/>
          <w:color w:val="000000"/>
          <w:sz w:val="24"/>
          <w:szCs w:val="24"/>
          <w:cs/>
        </w:rPr>
        <w:t xml:space="preserve"> </w:t>
      </w:r>
      <w:r w:rsidRPr="00FD496E">
        <w:rPr>
          <w:rFonts w:ascii="Times New Roman" w:hAnsi="Times New Roman" w:cs="Times New Roman"/>
          <w:color w:val="000000"/>
          <w:sz w:val="24"/>
          <w:szCs w:val="24"/>
        </w:rPr>
        <w:t>States the purpose of the program;</w:t>
      </w:r>
      <w:r w:rsidRPr="00FD496E">
        <w:rPr>
          <w:rFonts w:ascii="Times New Roman" w:hAnsi="Times New Roman" w:cs="Times New Roman"/>
          <w:color w:val="000000"/>
          <w:sz w:val="24"/>
          <w:szCs w:val="24"/>
          <w:cs/>
        </w:rPr>
        <w:br/>
      </w:r>
      <w:r w:rsidRPr="00FD496E">
        <w:rPr>
          <w:rStyle w:val="a4"/>
          <w:rFonts w:ascii="Times New Roman" w:hAnsi="Times New Roman" w:cs="Times New Roman"/>
          <w:color w:val="000000"/>
          <w:sz w:val="24"/>
          <w:szCs w:val="24"/>
          <w:cs/>
        </w:rPr>
        <w:t xml:space="preserve">2. </w:t>
      </w:r>
      <w:r w:rsidRPr="00FD496E">
        <w:rPr>
          <w:rStyle w:val="a4"/>
          <w:rFonts w:ascii="Times New Roman" w:hAnsi="Times New Roman" w:cs="Times New Roman"/>
          <w:color w:val="000000"/>
          <w:sz w:val="24"/>
          <w:szCs w:val="24"/>
        </w:rPr>
        <w:t>Program itinerary</w:t>
      </w:r>
      <w:r w:rsidRPr="00FD496E">
        <w:rPr>
          <w:rFonts w:ascii="Times New Roman" w:hAnsi="Times New Roman" w:cs="Times New Roman"/>
          <w:color w:val="000000"/>
          <w:sz w:val="24"/>
          <w:szCs w:val="24"/>
        </w:rPr>
        <w:t>;</w:t>
      </w:r>
      <w:r w:rsidRPr="00FD496E">
        <w:rPr>
          <w:rFonts w:ascii="Times New Roman" w:hAnsi="Times New Roman" w:cs="Times New Roman"/>
          <w:color w:val="000000"/>
          <w:sz w:val="24"/>
          <w:szCs w:val="24"/>
          <w:cs/>
        </w:rPr>
        <w:br/>
      </w:r>
      <w:r w:rsidRPr="00FD496E">
        <w:rPr>
          <w:rStyle w:val="a4"/>
          <w:rFonts w:ascii="Times New Roman" w:hAnsi="Times New Roman" w:cs="Times New Roman"/>
          <w:color w:val="000000"/>
          <w:sz w:val="24"/>
          <w:szCs w:val="24"/>
          <w:cs/>
        </w:rPr>
        <w:t xml:space="preserve">3. </w:t>
      </w:r>
      <w:r w:rsidRPr="00FD496E">
        <w:rPr>
          <w:rStyle w:val="a4"/>
          <w:rFonts w:ascii="Times New Roman" w:hAnsi="Times New Roman" w:cs="Times New Roman"/>
          <w:color w:val="000000"/>
          <w:sz w:val="24"/>
          <w:szCs w:val="24"/>
        </w:rPr>
        <w:t>Introduction to SWU</w:t>
      </w:r>
      <w:r w:rsidRPr="00FD496E">
        <w:rPr>
          <w:rFonts w:ascii="Times New Roman" w:hAnsi="Times New Roman" w:cs="Times New Roman"/>
          <w:color w:val="000000"/>
          <w:sz w:val="24"/>
          <w:szCs w:val="24"/>
        </w:rPr>
        <w:t>;</w:t>
      </w:r>
      <w:r w:rsidRPr="00FD496E">
        <w:rPr>
          <w:rFonts w:ascii="Times New Roman" w:hAnsi="Times New Roman" w:cs="Times New Roman"/>
          <w:color w:val="000000"/>
          <w:sz w:val="24"/>
          <w:szCs w:val="24"/>
          <w:cs/>
        </w:rPr>
        <w:br/>
      </w:r>
      <w:r w:rsidRPr="00FD496E">
        <w:rPr>
          <w:rStyle w:val="a4"/>
          <w:rFonts w:ascii="Times New Roman" w:hAnsi="Times New Roman" w:cs="Times New Roman"/>
          <w:color w:val="000000"/>
          <w:sz w:val="24"/>
          <w:szCs w:val="24"/>
          <w:cs/>
        </w:rPr>
        <w:t xml:space="preserve">4. </w:t>
      </w:r>
      <w:r w:rsidRPr="00FD496E">
        <w:rPr>
          <w:rStyle w:val="a4"/>
          <w:rFonts w:ascii="Times New Roman" w:hAnsi="Times New Roman" w:cs="Times New Roman"/>
          <w:color w:val="000000"/>
          <w:sz w:val="24"/>
          <w:szCs w:val="24"/>
        </w:rPr>
        <w:t>Introduction to Chongqing</w:t>
      </w:r>
      <w:r w:rsidRPr="00FD496E">
        <w:rPr>
          <w:rFonts w:ascii="Times New Roman" w:hAnsi="Times New Roman" w:cs="Times New Roman"/>
          <w:color w:val="000000"/>
          <w:sz w:val="24"/>
          <w:szCs w:val="24"/>
        </w:rPr>
        <w:t>;</w:t>
      </w:r>
      <w:r w:rsidRPr="00FD496E">
        <w:rPr>
          <w:rFonts w:ascii="Times New Roman" w:hAnsi="Times New Roman" w:cs="Times New Roman"/>
          <w:color w:val="000000"/>
          <w:sz w:val="24"/>
          <w:szCs w:val="24"/>
          <w:cs/>
        </w:rPr>
        <w:br/>
      </w:r>
      <w:r w:rsidRPr="00FD496E">
        <w:rPr>
          <w:rStyle w:val="a4"/>
          <w:rFonts w:ascii="Times New Roman" w:hAnsi="Times New Roman" w:cs="Times New Roman"/>
          <w:color w:val="000000"/>
          <w:sz w:val="24"/>
          <w:szCs w:val="24"/>
          <w:cs/>
        </w:rPr>
        <w:t xml:space="preserve">5. </w:t>
      </w:r>
      <w:r w:rsidRPr="00FD496E">
        <w:rPr>
          <w:rStyle w:val="a4"/>
          <w:rFonts w:ascii="Times New Roman" w:hAnsi="Times New Roman" w:cs="Times New Roman"/>
          <w:color w:val="000000"/>
          <w:sz w:val="24"/>
          <w:szCs w:val="24"/>
        </w:rPr>
        <w:t>Sites of interest</w:t>
      </w:r>
      <w:r w:rsidRPr="00FD496E">
        <w:rPr>
          <w:rFonts w:ascii="Times New Roman" w:hAnsi="Times New Roman" w:cs="Times New Roman"/>
          <w:color w:val="000000"/>
          <w:sz w:val="24"/>
          <w:szCs w:val="24"/>
          <w:cs/>
        </w:rPr>
        <w:t xml:space="preserve">: </w:t>
      </w:r>
      <w:r w:rsidRPr="00FD496E">
        <w:rPr>
          <w:rFonts w:ascii="Times New Roman" w:hAnsi="Times New Roman" w:cs="Times New Roman"/>
          <w:color w:val="000000"/>
          <w:sz w:val="24"/>
          <w:szCs w:val="24"/>
        </w:rPr>
        <w:t>Introduces all the scenic spots participants will visit on this program;</w:t>
      </w:r>
      <w:r w:rsidRPr="00FD496E">
        <w:rPr>
          <w:rFonts w:ascii="Times New Roman" w:hAnsi="Times New Roman" w:cs="Times New Roman"/>
          <w:color w:val="000000"/>
          <w:sz w:val="24"/>
          <w:szCs w:val="24"/>
          <w:cs/>
        </w:rPr>
        <w:br/>
      </w:r>
      <w:r w:rsidRPr="00FD496E">
        <w:rPr>
          <w:rStyle w:val="a4"/>
          <w:rFonts w:ascii="Times New Roman" w:hAnsi="Times New Roman" w:cs="Times New Roman"/>
          <w:color w:val="000000"/>
          <w:sz w:val="24"/>
          <w:szCs w:val="24"/>
          <w:cs/>
        </w:rPr>
        <w:t xml:space="preserve">6. </w:t>
      </w:r>
      <w:r w:rsidRPr="00FD496E">
        <w:rPr>
          <w:rStyle w:val="a4"/>
          <w:rFonts w:ascii="Times New Roman" w:hAnsi="Times New Roman" w:cs="Times New Roman"/>
          <w:color w:val="000000"/>
          <w:sz w:val="24"/>
          <w:szCs w:val="24"/>
        </w:rPr>
        <w:t>How to apply</w:t>
      </w:r>
      <w:r w:rsidRPr="00FD496E">
        <w:rPr>
          <w:rFonts w:ascii="Times New Roman" w:hAnsi="Times New Roman" w:cs="Times New Roman"/>
          <w:color w:val="000000"/>
          <w:sz w:val="24"/>
          <w:szCs w:val="24"/>
          <w:cs/>
        </w:rPr>
        <w:t xml:space="preserve">: </w:t>
      </w:r>
      <w:r w:rsidRPr="00FD496E">
        <w:rPr>
          <w:rFonts w:ascii="Times New Roman" w:hAnsi="Times New Roman" w:cs="Times New Roman"/>
          <w:color w:val="000000"/>
          <w:sz w:val="24"/>
          <w:szCs w:val="24"/>
        </w:rPr>
        <w:t>Interested students should apply through your office. Once you (or an appointed officer in charge) collect the application, please fill out the “Nomination Form” and email (or mail paper version) both this form and the application materials to SWU coordinators.</w:t>
      </w:r>
      <w:r w:rsidRPr="00FD496E">
        <w:rPr>
          <w:rFonts w:ascii="Times New Roman" w:hAnsi="Times New Roman" w:cs="Times New Roman"/>
          <w:color w:val="000000"/>
          <w:sz w:val="24"/>
          <w:szCs w:val="24"/>
          <w:cs/>
        </w:rPr>
        <w:br/>
      </w:r>
      <w:r w:rsidRPr="00FD496E">
        <w:rPr>
          <w:rStyle w:val="a4"/>
          <w:rFonts w:ascii="Times New Roman" w:hAnsi="Times New Roman" w:cs="Times New Roman"/>
          <w:color w:val="000000"/>
          <w:sz w:val="24"/>
          <w:szCs w:val="24"/>
          <w:cs/>
        </w:rPr>
        <w:t xml:space="preserve">7. </w:t>
      </w:r>
      <w:r w:rsidRPr="00FD496E">
        <w:rPr>
          <w:rStyle w:val="a4"/>
          <w:rFonts w:ascii="Times New Roman" w:hAnsi="Times New Roman" w:cs="Times New Roman"/>
          <w:color w:val="000000"/>
          <w:sz w:val="24"/>
          <w:szCs w:val="24"/>
        </w:rPr>
        <w:t>Contact us</w:t>
      </w:r>
      <w:r w:rsidRPr="00FD496E">
        <w:rPr>
          <w:rFonts w:ascii="Times New Roman" w:hAnsi="Times New Roman" w:cs="Times New Roman"/>
          <w:color w:val="000000"/>
          <w:sz w:val="24"/>
          <w:szCs w:val="24"/>
          <w:cs/>
        </w:rPr>
        <w:t xml:space="preserve">: </w:t>
      </w:r>
      <w:r w:rsidRPr="00FD496E">
        <w:rPr>
          <w:rFonts w:ascii="Times New Roman" w:hAnsi="Times New Roman" w:cs="Times New Roman"/>
          <w:color w:val="000000"/>
          <w:sz w:val="24"/>
          <w:szCs w:val="24"/>
        </w:rPr>
        <w:t>Lists the two SWU coordinators of this program;</w:t>
      </w:r>
      <w:r w:rsidRPr="00FD496E">
        <w:rPr>
          <w:rFonts w:ascii="Times New Roman" w:hAnsi="Times New Roman" w:cs="Times New Roman"/>
          <w:color w:val="000000"/>
          <w:sz w:val="24"/>
          <w:szCs w:val="24"/>
          <w:cs/>
        </w:rPr>
        <w:br/>
      </w:r>
      <w:r w:rsidRPr="00FD496E">
        <w:rPr>
          <w:rStyle w:val="a4"/>
          <w:rFonts w:ascii="Times New Roman" w:hAnsi="Times New Roman" w:cs="Times New Roman"/>
          <w:color w:val="000000"/>
          <w:sz w:val="24"/>
          <w:szCs w:val="24"/>
          <w:cs/>
        </w:rPr>
        <w:t xml:space="preserve">8. </w:t>
      </w:r>
      <w:r w:rsidRPr="00FD496E">
        <w:rPr>
          <w:rStyle w:val="a4"/>
          <w:rFonts w:ascii="Times New Roman" w:hAnsi="Times New Roman" w:cs="Times New Roman"/>
          <w:color w:val="000000"/>
          <w:sz w:val="24"/>
          <w:szCs w:val="24"/>
        </w:rPr>
        <w:t>Fees</w:t>
      </w:r>
      <w:r w:rsidRPr="00FD496E">
        <w:rPr>
          <w:rFonts w:ascii="Times New Roman" w:hAnsi="Times New Roman" w:cs="Times New Roman"/>
          <w:color w:val="000000"/>
          <w:sz w:val="24"/>
          <w:szCs w:val="24"/>
          <w:cs/>
        </w:rPr>
        <w:t xml:space="preserve">: </w:t>
      </w:r>
      <w:r w:rsidRPr="00FD496E">
        <w:rPr>
          <w:rFonts w:ascii="Times New Roman" w:hAnsi="Times New Roman" w:cs="Times New Roman"/>
          <w:color w:val="000000"/>
          <w:sz w:val="24"/>
          <w:szCs w:val="24"/>
        </w:rPr>
        <w:t>Students can either:</w:t>
      </w:r>
      <w:r w:rsidRPr="00FD496E">
        <w:rPr>
          <w:rFonts w:ascii="Times New Roman" w:hAnsi="Times New Roman" w:cs="Times New Roman"/>
          <w:color w:val="000000"/>
          <w:sz w:val="24"/>
          <w:szCs w:val="24"/>
          <w:cs/>
        </w:rPr>
        <w:br/>
        <w:t xml:space="preserve">1) </w:t>
      </w:r>
      <w:r w:rsidRPr="00FD496E">
        <w:rPr>
          <w:rFonts w:ascii="Times New Roman" w:hAnsi="Times New Roman" w:cs="Times New Roman"/>
          <w:color w:val="000000"/>
          <w:sz w:val="24"/>
          <w:szCs w:val="24"/>
        </w:rPr>
        <w:t>Bring cash and pay at SWU when they arrive at SWU;</w:t>
      </w:r>
      <w:r w:rsidRPr="00FD496E">
        <w:rPr>
          <w:rFonts w:ascii="Times New Roman" w:hAnsi="Times New Roman" w:cs="Times New Roman"/>
          <w:color w:val="000000"/>
          <w:sz w:val="24"/>
          <w:szCs w:val="24"/>
          <w:cs/>
        </w:rPr>
        <w:br/>
        <w:t xml:space="preserve">2) </w:t>
      </w:r>
      <w:r w:rsidRPr="00FD496E">
        <w:rPr>
          <w:rFonts w:ascii="Times New Roman" w:hAnsi="Times New Roman" w:cs="Times New Roman"/>
          <w:color w:val="000000"/>
          <w:sz w:val="24"/>
          <w:szCs w:val="24"/>
        </w:rPr>
        <w:t>If your office sponsors the students, please wire program fees to the following account no later than</w:t>
      </w:r>
      <w:r w:rsidRPr="00FD496E">
        <w:rPr>
          <w:rFonts w:ascii="Times New Roman" w:hAnsi="Times New Roman" w:cs="Times New Roman"/>
          <w:color w:val="000000"/>
          <w:sz w:val="24"/>
          <w:szCs w:val="24"/>
          <w:cs/>
        </w:rPr>
        <w:t xml:space="preserve"> </w:t>
      </w:r>
      <w:r w:rsidRPr="00FD496E">
        <w:rPr>
          <w:rStyle w:val="a4"/>
          <w:rFonts w:ascii="Times New Roman" w:hAnsi="Times New Roman" w:cs="Times New Roman"/>
          <w:color w:val="000000"/>
          <w:sz w:val="24"/>
          <w:szCs w:val="24"/>
        </w:rPr>
        <w:t xml:space="preserve">April </w:t>
      </w:r>
      <w:r w:rsidRPr="00FD496E">
        <w:rPr>
          <w:rStyle w:val="a4"/>
          <w:rFonts w:ascii="Times New Roman" w:hAnsi="Times New Roman" w:cs="Times New Roman"/>
          <w:color w:val="000000"/>
          <w:sz w:val="24"/>
          <w:szCs w:val="24"/>
          <w:cs/>
        </w:rPr>
        <w:t>15</w:t>
      </w:r>
      <w:r w:rsidRPr="00FD496E">
        <w:rPr>
          <w:rStyle w:val="a4"/>
          <w:rFonts w:ascii="Times New Roman" w:hAnsi="Times New Roman" w:cs="Times New Roman"/>
          <w:color w:val="000000"/>
          <w:sz w:val="24"/>
          <w:szCs w:val="24"/>
        </w:rPr>
        <w:t xml:space="preserve">, </w:t>
      </w:r>
      <w:r w:rsidRPr="00FD496E">
        <w:rPr>
          <w:rStyle w:val="a4"/>
          <w:rFonts w:ascii="Times New Roman" w:hAnsi="Times New Roman" w:cs="Times New Roman"/>
          <w:color w:val="000000"/>
          <w:sz w:val="24"/>
          <w:szCs w:val="24"/>
          <w:cs/>
        </w:rPr>
        <w:t>2014:</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 </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Name of the account: Southwest University</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 xml:space="preserve">Name of the Bank: Chongqing </w:t>
      </w:r>
      <w:proofErr w:type="spellStart"/>
      <w:r w:rsidRPr="00FD496E">
        <w:rPr>
          <w:rFonts w:ascii="Times New Roman" w:hAnsi="Times New Roman" w:cs="Times New Roman"/>
          <w:color w:val="000000"/>
          <w:sz w:val="24"/>
          <w:szCs w:val="24"/>
        </w:rPr>
        <w:t>Beibei</w:t>
      </w:r>
      <w:proofErr w:type="spellEnd"/>
      <w:r w:rsidRPr="00FD496E">
        <w:rPr>
          <w:rFonts w:ascii="Times New Roman" w:hAnsi="Times New Roman" w:cs="Times New Roman"/>
          <w:color w:val="000000"/>
          <w:sz w:val="24"/>
          <w:szCs w:val="24"/>
        </w:rPr>
        <w:t xml:space="preserve"> Branch,</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China Construction Bank</w:t>
      </w:r>
      <w:r w:rsidRPr="00FD496E">
        <w:rPr>
          <w:rFonts w:ascii="Times New Roman" w:hAnsi="Times New Roman" w:cs="Times New Roman"/>
          <w:color w:val="000000"/>
          <w:sz w:val="24"/>
          <w:szCs w:val="24"/>
          <w:cs/>
        </w:rPr>
        <w:br/>
      </w:r>
      <w:proofErr w:type="spellStart"/>
      <w:r w:rsidRPr="00FD496E">
        <w:rPr>
          <w:rFonts w:ascii="Times New Roman" w:hAnsi="Times New Roman" w:cs="Times New Roman"/>
          <w:color w:val="000000"/>
          <w:sz w:val="24"/>
          <w:szCs w:val="24"/>
        </w:rPr>
        <w:t>Bank</w:t>
      </w:r>
      <w:proofErr w:type="spellEnd"/>
      <w:r w:rsidRPr="00FD496E">
        <w:rPr>
          <w:rFonts w:ascii="Times New Roman" w:hAnsi="Times New Roman" w:cs="Times New Roman"/>
          <w:color w:val="000000"/>
          <w:sz w:val="24"/>
          <w:szCs w:val="24"/>
        </w:rPr>
        <w:t xml:space="preserve"> account number: </w:t>
      </w:r>
      <w:r w:rsidRPr="00FD496E">
        <w:rPr>
          <w:rFonts w:ascii="Times New Roman" w:hAnsi="Times New Roman" w:cs="Times New Roman"/>
          <w:color w:val="000000"/>
          <w:sz w:val="24"/>
          <w:szCs w:val="24"/>
          <w:cs/>
        </w:rPr>
        <w:t>5000 1093 6000 5001 4358</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Bank Code: PCBCCNBJCQX</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 xml:space="preserve">Address of the Bank: No. </w:t>
      </w:r>
      <w:r w:rsidRPr="00FD496E">
        <w:rPr>
          <w:rFonts w:ascii="Times New Roman" w:hAnsi="Times New Roman" w:cs="Times New Roman"/>
          <w:color w:val="000000"/>
          <w:sz w:val="24"/>
          <w:szCs w:val="24"/>
          <w:cs/>
        </w:rPr>
        <w:t xml:space="preserve">71 </w:t>
      </w:r>
      <w:proofErr w:type="spellStart"/>
      <w:r w:rsidRPr="00FD496E">
        <w:rPr>
          <w:rFonts w:ascii="Times New Roman" w:hAnsi="Times New Roman" w:cs="Times New Roman"/>
          <w:color w:val="000000"/>
          <w:sz w:val="24"/>
          <w:szCs w:val="24"/>
        </w:rPr>
        <w:t>Zhongshan</w:t>
      </w:r>
      <w:proofErr w:type="spellEnd"/>
      <w:r w:rsidRPr="00FD496E">
        <w:rPr>
          <w:rFonts w:ascii="Times New Roman" w:hAnsi="Times New Roman" w:cs="Times New Roman"/>
          <w:color w:val="000000"/>
          <w:sz w:val="24"/>
          <w:szCs w:val="24"/>
        </w:rPr>
        <w:t xml:space="preserve"> Road, </w:t>
      </w:r>
      <w:proofErr w:type="spellStart"/>
      <w:r w:rsidRPr="00FD496E">
        <w:rPr>
          <w:rFonts w:ascii="Times New Roman" w:hAnsi="Times New Roman" w:cs="Times New Roman"/>
          <w:color w:val="000000"/>
          <w:sz w:val="24"/>
          <w:szCs w:val="24"/>
        </w:rPr>
        <w:t>Beibei</w:t>
      </w:r>
      <w:proofErr w:type="spellEnd"/>
      <w:r w:rsidRPr="00FD496E">
        <w:rPr>
          <w:rFonts w:ascii="Times New Roman" w:hAnsi="Times New Roman" w:cs="Times New Roman"/>
          <w:color w:val="000000"/>
          <w:sz w:val="24"/>
          <w:szCs w:val="24"/>
        </w:rPr>
        <w:t xml:space="preserve"> District</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Chongqing, China</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 xml:space="preserve">       Postal code of the Bank: </w:t>
      </w:r>
      <w:r w:rsidRPr="00FD496E">
        <w:rPr>
          <w:rFonts w:ascii="Times New Roman" w:hAnsi="Times New Roman" w:cs="Times New Roman"/>
          <w:color w:val="000000"/>
          <w:sz w:val="24"/>
          <w:szCs w:val="24"/>
          <w:cs/>
        </w:rPr>
        <w:t>400700</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lastRenderedPageBreak/>
        <w:t> </w:t>
      </w:r>
      <w:r w:rsidRPr="00FD496E">
        <w:rPr>
          <w:rFonts w:ascii="Times New Roman" w:hAnsi="Times New Roman" w:cs="Times New Roman"/>
          <w:color w:val="000000"/>
          <w:sz w:val="24"/>
          <w:szCs w:val="24"/>
          <w:cs/>
        </w:rPr>
        <w:br/>
        <w:t xml:space="preserve">3) </w:t>
      </w:r>
      <w:r w:rsidRPr="00FD496E">
        <w:rPr>
          <w:rFonts w:ascii="Times New Roman" w:hAnsi="Times New Roman" w:cs="Times New Roman"/>
          <w:color w:val="000000"/>
          <w:sz w:val="24"/>
          <w:szCs w:val="24"/>
        </w:rPr>
        <w:t xml:space="preserve">SWU is responsible for: Transportation, food, accommodation, </w:t>
      </w:r>
      <w:bookmarkStart w:id="0" w:name="_GoBack"/>
      <w:bookmarkEnd w:id="0"/>
      <w:r w:rsidRPr="00FD496E">
        <w:rPr>
          <w:rFonts w:ascii="Times New Roman" w:hAnsi="Times New Roman" w:cs="Times New Roman"/>
          <w:color w:val="000000"/>
          <w:sz w:val="24"/>
          <w:szCs w:val="24"/>
        </w:rPr>
        <w:t>events, lectures and seminars, insurance, transcript postal and other fees during participants’ stay in Chongqing;</w:t>
      </w:r>
      <w:r w:rsidRPr="00FD496E">
        <w:rPr>
          <w:rFonts w:ascii="Times New Roman" w:hAnsi="Times New Roman" w:cs="Times New Roman"/>
          <w:color w:val="000000"/>
          <w:sz w:val="24"/>
          <w:szCs w:val="24"/>
          <w:cs/>
        </w:rPr>
        <w:br/>
        <w:t xml:space="preserve">4) </w:t>
      </w:r>
      <w:r w:rsidRPr="00FD496E">
        <w:rPr>
          <w:rFonts w:ascii="Times New Roman" w:hAnsi="Times New Roman" w:cs="Times New Roman"/>
          <w:color w:val="000000"/>
          <w:sz w:val="24"/>
          <w:szCs w:val="24"/>
        </w:rPr>
        <w:t xml:space="preserve">Participants are responsible for: Passport, visa, international airplane tickets to and from Chongqing, and the program of USD </w:t>
      </w:r>
      <w:r w:rsidRPr="00FD496E">
        <w:rPr>
          <w:rFonts w:ascii="Times New Roman" w:hAnsi="Times New Roman" w:cs="Times New Roman"/>
          <w:color w:val="000000"/>
          <w:sz w:val="24"/>
          <w:szCs w:val="24"/>
          <w:cs/>
        </w:rPr>
        <w:t xml:space="preserve">1000 </w:t>
      </w:r>
      <w:r w:rsidRPr="00FD496E">
        <w:rPr>
          <w:rFonts w:ascii="Times New Roman" w:hAnsi="Times New Roman" w:cs="Times New Roman"/>
          <w:color w:val="000000"/>
          <w:sz w:val="24"/>
          <w:szCs w:val="24"/>
        </w:rPr>
        <w:t>per participant.</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 </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We hereby have the honor to invite you to nominate students from your university to participate in this program. Your participation will be highly valued and appreciated. As soon as we receive the application, we will email you back to let you know if your students are accepted into this program.</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 </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Once again, we wish you a very Happy Chinese New Year. We hope this program, along with many others, will further strengthen the friendly ties between SWU and your institution.</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 </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Should you have any questions, please do not hesitate to contact us.</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 </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With best regards,</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 </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WANG Jun</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 </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Office of International Cooperation and Exchanges</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Southwest University</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 xml:space="preserve">No. </w:t>
      </w:r>
      <w:r w:rsidRPr="00FD496E">
        <w:rPr>
          <w:rFonts w:ascii="Times New Roman" w:hAnsi="Times New Roman" w:cs="Times New Roman"/>
          <w:color w:val="000000"/>
          <w:sz w:val="24"/>
          <w:szCs w:val="24"/>
          <w:cs/>
        </w:rPr>
        <w:t xml:space="preserve">2 </w:t>
      </w:r>
      <w:proofErr w:type="spellStart"/>
      <w:r w:rsidRPr="00FD496E">
        <w:rPr>
          <w:rFonts w:ascii="Times New Roman" w:hAnsi="Times New Roman" w:cs="Times New Roman"/>
          <w:color w:val="000000"/>
          <w:sz w:val="24"/>
          <w:szCs w:val="24"/>
        </w:rPr>
        <w:t>Tiansheng</w:t>
      </w:r>
      <w:proofErr w:type="spellEnd"/>
      <w:r w:rsidRPr="00FD496E">
        <w:rPr>
          <w:rFonts w:ascii="Times New Roman" w:hAnsi="Times New Roman" w:cs="Times New Roman"/>
          <w:color w:val="000000"/>
          <w:sz w:val="24"/>
          <w:szCs w:val="24"/>
        </w:rPr>
        <w:t xml:space="preserve"> Road, </w:t>
      </w:r>
      <w:proofErr w:type="spellStart"/>
      <w:r w:rsidRPr="00FD496E">
        <w:rPr>
          <w:rFonts w:ascii="Times New Roman" w:hAnsi="Times New Roman" w:cs="Times New Roman"/>
          <w:color w:val="000000"/>
          <w:sz w:val="24"/>
          <w:szCs w:val="24"/>
        </w:rPr>
        <w:t>Beibei</w:t>
      </w:r>
      <w:proofErr w:type="spellEnd"/>
      <w:r w:rsidRPr="00FD496E">
        <w:rPr>
          <w:rFonts w:ascii="Times New Roman" w:hAnsi="Times New Roman" w:cs="Times New Roman"/>
          <w:color w:val="000000"/>
          <w:sz w:val="24"/>
          <w:szCs w:val="24"/>
        </w:rPr>
        <w:t xml:space="preserve"> District</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 xml:space="preserve">Chongqing </w:t>
      </w:r>
      <w:r w:rsidRPr="00FD496E">
        <w:rPr>
          <w:rFonts w:ascii="Times New Roman" w:hAnsi="Times New Roman" w:cs="Times New Roman"/>
          <w:color w:val="000000"/>
          <w:sz w:val="24"/>
          <w:szCs w:val="24"/>
          <w:cs/>
        </w:rPr>
        <w:t>400715</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P. R. China</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Tel: +</w:t>
      </w:r>
      <w:r w:rsidRPr="00FD496E">
        <w:rPr>
          <w:rFonts w:ascii="Times New Roman" w:hAnsi="Times New Roman" w:cs="Times New Roman"/>
          <w:color w:val="000000"/>
          <w:sz w:val="24"/>
          <w:szCs w:val="24"/>
          <w:cs/>
        </w:rPr>
        <w:t>86-23-68250773</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Fax: +</w:t>
      </w:r>
      <w:r w:rsidRPr="00FD496E">
        <w:rPr>
          <w:rFonts w:ascii="Times New Roman" w:hAnsi="Times New Roman" w:cs="Times New Roman"/>
          <w:color w:val="000000"/>
          <w:sz w:val="24"/>
          <w:szCs w:val="24"/>
          <w:cs/>
        </w:rPr>
        <w:t>86-23-68863805</w:t>
      </w:r>
      <w:r w:rsidRPr="00FD496E">
        <w:rPr>
          <w:rFonts w:ascii="Times New Roman" w:hAnsi="Times New Roman" w:cs="Times New Roman"/>
          <w:color w:val="000000"/>
          <w:sz w:val="24"/>
          <w:szCs w:val="24"/>
          <w:cs/>
        </w:rPr>
        <w:br/>
      </w:r>
      <w:r w:rsidRPr="00FD496E">
        <w:rPr>
          <w:rFonts w:ascii="Times New Roman" w:hAnsi="Times New Roman" w:cs="Times New Roman"/>
          <w:color w:val="000000"/>
          <w:sz w:val="24"/>
          <w:szCs w:val="24"/>
        </w:rPr>
        <w:t xml:space="preserve">Email: wangjun@swu.edu.cn; </w:t>
      </w:r>
      <w:proofErr w:type="spellStart"/>
      <w:r w:rsidRPr="00FD496E">
        <w:rPr>
          <w:rFonts w:ascii="Times New Roman" w:hAnsi="Times New Roman" w:cs="Times New Roman"/>
          <w:color w:val="000000"/>
          <w:sz w:val="24"/>
          <w:szCs w:val="24"/>
        </w:rPr>
        <w:t>wangjun</w:t>
      </w:r>
      <w:proofErr w:type="spellEnd"/>
      <w:r w:rsidRPr="00FD496E">
        <w:rPr>
          <w:rFonts w:ascii="Times New Roman" w:hAnsi="Times New Roman" w:cs="Times New Roman"/>
          <w:color w:val="000000"/>
          <w:sz w:val="24"/>
          <w:szCs w:val="24"/>
          <w:cs/>
        </w:rPr>
        <w:t>131</w:t>
      </w:r>
      <w:r w:rsidRPr="00FD496E">
        <w:rPr>
          <w:rFonts w:ascii="Times New Roman" w:hAnsi="Times New Roman" w:cs="Times New Roman"/>
          <w:color w:val="000000"/>
          <w:sz w:val="24"/>
          <w:szCs w:val="24"/>
        </w:rPr>
        <w:t>@gmail.com</w:t>
      </w:r>
    </w:p>
    <w:sectPr w:rsidR="000F36BF" w:rsidRPr="00FD4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6E"/>
    <w:rsid w:val="000F36BF"/>
    <w:rsid w:val="00FD496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D496E"/>
    <w:rPr>
      <w:i/>
      <w:iCs/>
    </w:rPr>
  </w:style>
  <w:style w:type="character" w:styleId="a4">
    <w:name w:val="Strong"/>
    <w:basedOn w:val="a0"/>
    <w:uiPriority w:val="22"/>
    <w:qFormat/>
    <w:rsid w:val="00FD49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D496E"/>
    <w:rPr>
      <w:i/>
      <w:iCs/>
    </w:rPr>
  </w:style>
  <w:style w:type="character" w:styleId="a4">
    <w:name w:val="Strong"/>
    <w:basedOn w:val="a0"/>
    <w:uiPriority w:val="22"/>
    <w:qFormat/>
    <w:rsid w:val="00FD49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2014-01-22T03:28:00Z</dcterms:created>
  <dcterms:modified xsi:type="dcterms:W3CDTF">2014-01-22T03:37:00Z</dcterms:modified>
</cp:coreProperties>
</file>